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12"/>
      </w:tblGrid>
      <w:tr w:rsidR="00813649" w:rsidRPr="006955ED" w:rsidTr="00813649">
        <w:tc>
          <w:tcPr>
            <w:tcW w:w="3794" w:type="dxa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Zespół Szkół nr 1</w:t>
            </w:r>
          </w:p>
          <w:p w:rsid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 xml:space="preserve">im. Adama Mickiewicza </w:t>
            </w:r>
          </w:p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w Lublińcu</w:t>
            </w:r>
          </w:p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ul. Sobieskiego 22</w:t>
            </w:r>
          </w:p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42-700 Lubliniec</w:t>
            </w:r>
          </w:p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ZS.KA.361-01/18</w:t>
            </w:r>
          </w:p>
        </w:tc>
        <w:tc>
          <w:tcPr>
            <w:tcW w:w="6812" w:type="dxa"/>
          </w:tcPr>
          <w:p w:rsidR="00813649" w:rsidRPr="006955ED" w:rsidRDefault="00813649" w:rsidP="006955ED">
            <w:pPr>
              <w:jc w:val="right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Lubliniec, dnia 16.05.2018 r.</w:t>
            </w:r>
          </w:p>
          <w:p w:rsidR="00813649" w:rsidRPr="006955ED" w:rsidRDefault="00813649" w:rsidP="006955ED">
            <w:pPr>
              <w:jc w:val="right"/>
              <w:rPr>
                <w:sz w:val="24"/>
                <w:szCs w:val="24"/>
              </w:rPr>
            </w:pPr>
          </w:p>
        </w:tc>
      </w:tr>
    </w:tbl>
    <w:p w:rsidR="00813649" w:rsidRPr="006955ED" w:rsidRDefault="00813649" w:rsidP="006955ED">
      <w:pPr>
        <w:jc w:val="right"/>
        <w:rPr>
          <w:sz w:val="24"/>
          <w:szCs w:val="24"/>
        </w:rPr>
      </w:pPr>
    </w:p>
    <w:p w:rsidR="00813649" w:rsidRDefault="00813649" w:rsidP="006955ED">
      <w:pPr>
        <w:ind w:firstLine="708"/>
        <w:jc w:val="center"/>
        <w:rPr>
          <w:b/>
          <w:sz w:val="28"/>
          <w:szCs w:val="28"/>
        </w:rPr>
      </w:pPr>
      <w:r w:rsidRPr="006955ED">
        <w:rPr>
          <w:b/>
          <w:sz w:val="28"/>
          <w:szCs w:val="28"/>
        </w:rPr>
        <w:t>Zapytanie ofertowe</w:t>
      </w:r>
    </w:p>
    <w:p w:rsidR="006955ED" w:rsidRPr="006955ED" w:rsidRDefault="006955ED" w:rsidP="006955ED">
      <w:pPr>
        <w:ind w:firstLine="708"/>
        <w:jc w:val="center"/>
        <w:rPr>
          <w:b/>
          <w:sz w:val="28"/>
          <w:szCs w:val="28"/>
        </w:rPr>
      </w:pPr>
    </w:p>
    <w:p w:rsidR="00813649" w:rsidRPr="006955ED" w:rsidRDefault="00813649" w:rsidP="006955ED">
      <w:pPr>
        <w:ind w:firstLine="708"/>
        <w:jc w:val="both"/>
        <w:rPr>
          <w:sz w:val="24"/>
          <w:szCs w:val="24"/>
        </w:rPr>
      </w:pPr>
      <w:r w:rsidRPr="006955ED">
        <w:rPr>
          <w:sz w:val="24"/>
          <w:szCs w:val="24"/>
        </w:rPr>
        <w:t>Zespół Szkół nr 1 im. Adama Mickiewicza w Lublińcu zwraca się z prośbą</w:t>
      </w:r>
      <w:r w:rsidRPr="006955ED">
        <w:rPr>
          <w:sz w:val="24"/>
          <w:szCs w:val="24"/>
        </w:rPr>
        <w:t xml:space="preserve"> </w:t>
      </w:r>
      <w:r w:rsidRPr="006955ED">
        <w:rPr>
          <w:sz w:val="24"/>
          <w:szCs w:val="24"/>
        </w:rPr>
        <w:t>o przedstawienie oferty na dostawę kserokopiarki.</w:t>
      </w:r>
    </w:p>
    <w:p w:rsidR="004B1950" w:rsidRPr="006955ED" w:rsidRDefault="00813649" w:rsidP="006955E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</w:p>
    <w:p w:rsidR="004B1950" w:rsidRPr="006955ED" w:rsidRDefault="00813649" w:rsidP="006955E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6955ED">
        <w:rPr>
          <w:rFonts w:ascii="Times New Roman" w:hAnsi="Times New Roman" w:cs="Times New Roman"/>
          <w:b/>
          <w:sz w:val="24"/>
          <w:szCs w:val="24"/>
        </w:rPr>
        <w:t>zakup, dostawa i montaż kserokopiarki</w:t>
      </w:r>
      <w:r w:rsidRPr="0069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5ED">
        <w:rPr>
          <w:rFonts w:ascii="Times New Roman" w:hAnsi="Times New Roman" w:cs="Times New Roman"/>
          <w:b/>
          <w:sz w:val="24"/>
          <w:szCs w:val="24"/>
        </w:rPr>
        <w:t>e-STUDIO2508A</w:t>
      </w:r>
      <w:r w:rsidRPr="00695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649" w:rsidRPr="006955ED" w:rsidRDefault="00813649" w:rsidP="006955ED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Szczegółowy opis przedmiotu zamówienia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999"/>
        <w:gridCol w:w="7140"/>
      </w:tblGrid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Lp.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Parametr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Wymagane, minimalne parametry techniczne lub funkcjonalne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Typ urządzenia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Wielofunkcyjne, monochromatyczne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Funkcje urządzenia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Drukowanie</w:t>
            </w:r>
            <w:r w:rsidR="006955ED">
              <w:rPr>
                <w:sz w:val="24"/>
                <w:szCs w:val="24"/>
              </w:rPr>
              <w:t xml:space="preserve"> i</w:t>
            </w:r>
            <w:r w:rsidRPr="006955ED">
              <w:rPr>
                <w:sz w:val="24"/>
                <w:szCs w:val="24"/>
              </w:rPr>
              <w:t xml:space="preserve"> kopiowanie</w:t>
            </w:r>
            <w:r w:rsidR="006955ED">
              <w:rPr>
                <w:sz w:val="24"/>
                <w:szCs w:val="24"/>
              </w:rPr>
              <w:t xml:space="preserve"> monochromatyczne</w:t>
            </w:r>
            <w:r w:rsidRPr="006955ED">
              <w:rPr>
                <w:sz w:val="24"/>
                <w:szCs w:val="24"/>
              </w:rPr>
              <w:t xml:space="preserve">, </w:t>
            </w:r>
            <w:r w:rsidR="006955ED">
              <w:rPr>
                <w:sz w:val="24"/>
                <w:szCs w:val="24"/>
              </w:rPr>
              <w:t>skanowanie kolorowe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Prędkość kopiowania/ drukowania A4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Minimum 25 stron na minutę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Prędkość kopiowania/drukowania A3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Minimum 16 stron na minutę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Zoom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25-400 %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Źródła papieru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3 kasety uniwersalne + podajnik boczny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 xml:space="preserve">600x600 </w:t>
            </w:r>
            <w:proofErr w:type="spellStart"/>
            <w:r w:rsidRPr="006955ED">
              <w:rPr>
                <w:sz w:val="24"/>
                <w:szCs w:val="24"/>
              </w:rPr>
              <w:t>dpi</w:t>
            </w:r>
            <w:proofErr w:type="spellEnd"/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Pojemność kaset na papier (60-256 g/m²)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1 500 + 100 podajnik boczny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Format papieru obsługiwany w kasetach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A4-A3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Czas nagrzewania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Około 14 sekund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Podajnik dokumentów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Dwustronny, automatyczny o pojemności 100 arkuszy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Panel operatorski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Kolorowy, dotykowy, o przekątnej minimum 7 cali z komunikatami w</w:t>
            </w:r>
            <w:r w:rsidR="006955ED">
              <w:rPr>
                <w:sz w:val="24"/>
                <w:szCs w:val="24"/>
              </w:rPr>
              <w:t> </w:t>
            </w:r>
            <w:r w:rsidRPr="006955ED">
              <w:rPr>
                <w:sz w:val="24"/>
                <w:szCs w:val="24"/>
              </w:rPr>
              <w:t>j. polskim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13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Pamięć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  <w:lang w:val="en-US"/>
              </w:rPr>
            </w:pPr>
            <w:r w:rsidRPr="006955ED">
              <w:rPr>
                <w:sz w:val="24"/>
                <w:szCs w:val="24"/>
                <w:lang w:val="en-US"/>
              </w:rPr>
              <w:t xml:space="preserve"> HDD 320 GB, 4 GB RAM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14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Formaty plików w procesie skanowania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TIFF, PDF, JPEG, XPS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15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Interface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  <w:lang w:val="en-US"/>
              </w:rPr>
            </w:pPr>
            <w:r w:rsidRPr="006955ED">
              <w:rPr>
                <w:sz w:val="24"/>
                <w:szCs w:val="24"/>
                <w:lang w:val="en-US"/>
              </w:rPr>
              <w:t xml:space="preserve">100Base-TX/1000Base-T, </w:t>
            </w:r>
            <w:r w:rsidRPr="006955ED">
              <w:rPr>
                <w:sz w:val="24"/>
                <w:szCs w:val="24"/>
                <w:lang w:val="en-US"/>
              </w:rPr>
              <w:br/>
              <w:t xml:space="preserve">High-Speed USB 2.0, WLAN (IEEE802.11b/g/n), 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Język drukarki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PCL6, PS3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17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Bezpieczeństwo danych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Dysk twardy szyfrowany. Urządzenie musi zapewniać funkcję wielokrotnego, minimum 7 krotnego nadpisywania danych dyskowych oraz automatycznie usuwać je z dysku po wykonaniu danego zadania,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19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Tace odbiorcze na wydruki/kopie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Minimum 2 z możliwością konfigurowania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20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Stan urządzenia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Nowe</w:t>
            </w:r>
          </w:p>
        </w:tc>
      </w:tr>
      <w:tr w:rsidR="00813649" w:rsidRPr="006955ED" w:rsidTr="00813649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21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Gwarancja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49" w:rsidRPr="006955ED" w:rsidRDefault="00813649" w:rsidP="006955ED">
            <w:pPr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Minimum 48 miesięcy lub 300 000 wydruków/kopii. Opcjonalnie przedłużona gwarancja.</w:t>
            </w:r>
          </w:p>
        </w:tc>
      </w:tr>
    </w:tbl>
    <w:p w:rsidR="006955ED" w:rsidRDefault="00813649" w:rsidP="006955ED">
      <w:pPr>
        <w:pStyle w:val="Akapitzlist"/>
        <w:keepNext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lastRenderedPageBreak/>
        <w:t>Przygotowanie oferty:</w:t>
      </w:r>
    </w:p>
    <w:p w:rsidR="00813649" w:rsidRPr="006955ED" w:rsidRDefault="00813649" w:rsidP="006955ED">
      <w:pPr>
        <w:pStyle w:val="Akapitzlist"/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Oferta powinna zawierać</w:t>
      </w:r>
    </w:p>
    <w:p w:rsidR="00813649" w:rsidRPr="006955ED" w:rsidRDefault="00813649" w:rsidP="006955ED">
      <w:pPr>
        <w:pStyle w:val="Akapitzlist"/>
        <w:keepNext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nazwę oraz adres Wykonawcy,</w:t>
      </w:r>
    </w:p>
    <w:p w:rsidR="00813649" w:rsidRPr="006955ED" w:rsidRDefault="00813649" w:rsidP="006955ED">
      <w:pPr>
        <w:pStyle w:val="Akapitzlist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cenę brutto całości przedmiotu zamówienia z uwzględnieniem kosztów transportu do siedziby Zamawiającego oraz montażu,</w:t>
      </w:r>
    </w:p>
    <w:p w:rsidR="00813649" w:rsidRPr="006955ED" w:rsidRDefault="00813649" w:rsidP="006955ED">
      <w:pPr>
        <w:pStyle w:val="Akapitzlist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okres gwarancji,</w:t>
      </w:r>
    </w:p>
    <w:p w:rsidR="00813649" w:rsidRPr="006955ED" w:rsidRDefault="00813649" w:rsidP="006955ED">
      <w:pPr>
        <w:pStyle w:val="Akapitzlist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zdjęcia oferowanych towarów,</w:t>
      </w:r>
    </w:p>
    <w:p w:rsidR="006955ED" w:rsidRDefault="00813649" w:rsidP="006955ED">
      <w:pPr>
        <w:pStyle w:val="Akapitzlist"/>
        <w:numPr>
          <w:ilvl w:val="2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 xml:space="preserve">termin realizacji zamówienia. </w:t>
      </w:r>
    </w:p>
    <w:p w:rsidR="00813649" w:rsidRP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Złożenie oferty jest równoznaczne z akceptacją wzoru umowy dołączonej do zapytania ofertowego.</w:t>
      </w:r>
    </w:p>
    <w:p w:rsidR="006955ED" w:rsidRDefault="00813649" w:rsidP="006955E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Kryterium oceny oferty.</w:t>
      </w:r>
    </w:p>
    <w:p w:rsid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955ED">
        <w:rPr>
          <w:rFonts w:ascii="Times New Roman" w:hAnsi="Times New Roman" w:cs="Times New Roman"/>
          <w:sz w:val="24"/>
        </w:rPr>
        <w:t>Przy wyborze oferty Zamawiający będzie kierował się kryterium: CENA 100%. Zamawiający udzieli zamówienia Wykonawcy, który złoży ofertę z najniższą ceną brutto spośród ofert niepodlegających odrzuceniu.</w:t>
      </w:r>
      <w:r w:rsidRPr="006955ED">
        <w:rPr>
          <w:rFonts w:ascii="Times New Roman" w:hAnsi="Times New Roman" w:cs="Times New Roman"/>
          <w:bCs/>
          <w:sz w:val="24"/>
        </w:rPr>
        <w:t xml:space="preserve"> </w:t>
      </w:r>
      <w:r w:rsidRPr="006955ED">
        <w:rPr>
          <w:rFonts w:ascii="Times New Roman" w:hAnsi="Times New Roman" w:cs="Times New Roman"/>
          <w:bCs/>
          <w:sz w:val="24"/>
        </w:rPr>
        <w:t>Każdy Wykonawca może złożyć tylko jedną ofertę.</w:t>
      </w:r>
    </w:p>
    <w:p w:rsid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W przypadku ceny przekraczającej możliwości finansowe Zamawiającego oferta może nie zostać wybrana. O wyborze najkorzystniejszej oferty Zamawiający zawiadomi Oferenta za pośrednictwem poczty elektronicznej lub telefonicznie.</w:t>
      </w:r>
    </w:p>
    <w:p w:rsidR="00813649" w:rsidRP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 xml:space="preserve">Oferty należy przesłać na adres mailowy </w:t>
      </w:r>
      <w:hyperlink r:id="rId8" w:history="1">
        <w:r w:rsidRPr="006955ED">
          <w:rPr>
            <w:rStyle w:val="Hipercze"/>
            <w:rFonts w:ascii="Times New Roman" w:hAnsi="Times New Roman" w:cs="Times New Roman"/>
            <w:sz w:val="24"/>
            <w:szCs w:val="24"/>
          </w:rPr>
          <w:t>zp@mickiewicz.net.pl</w:t>
        </w:r>
      </w:hyperlink>
      <w:r w:rsidRPr="006955ED">
        <w:rPr>
          <w:rFonts w:ascii="Times New Roman" w:hAnsi="Times New Roman" w:cs="Times New Roman"/>
          <w:sz w:val="24"/>
          <w:szCs w:val="24"/>
        </w:rPr>
        <w:t xml:space="preserve"> do 30.05.2018 r. Oferta otrzyma</w:t>
      </w:r>
      <w:r w:rsidR="0024638C">
        <w:rPr>
          <w:rFonts w:ascii="Times New Roman" w:hAnsi="Times New Roman" w:cs="Times New Roman"/>
          <w:sz w:val="24"/>
          <w:szCs w:val="24"/>
        </w:rPr>
        <w:t>na</w:t>
      </w:r>
      <w:r w:rsidRPr="006955ED">
        <w:rPr>
          <w:rFonts w:ascii="Times New Roman" w:hAnsi="Times New Roman" w:cs="Times New Roman"/>
          <w:sz w:val="24"/>
          <w:szCs w:val="24"/>
        </w:rPr>
        <w:t xml:space="preserve"> po terminie nie będzie rozpatrywana.</w:t>
      </w:r>
    </w:p>
    <w:p w:rsidR="006955ED" w:rsidRDefault="006955ED" w:rsidP="006955E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Wymagania dodatkowe</w:t>
      </w:r>
      <w:r w:rsidR="00813649" w:rsidRPr="006955ED">
        <w:rPr>
          <w:rFonts w:ascii="Times New Roman" w:hAnsi="Times New Roman" w:cs="Times New Roman"/>
          <w:sz w:val="24"/>
          <w:szCs w:val="24"/>
        </w:rPr>
        <w:t>:</w:t>
      </w:r>
    </w:p>
    <w:p w:rsid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Dostawca posiada niezbędną wiedzę i doświadczenie do obsługi oferowanego urządzenia, co</w:t>
      </w:r>
      <w:r w:rsidR="006955ED">
        <w:rPr>
          <w:rFonts w:ascii="Times New Roman" w:hAnsi="Times New Roman" w:cs="Times New Roman"/>
          <w:sz w:val="24"/>
          <w:szCs w:val="24"/>
        </w:rPr>
        <w:t> </w:t>
      </w:r>
      <w:r w:rsidRPr="006955ED">
        <w:rPr>
          <w:rFonts w:ascii="Times New Roman" w:hAnsi="Times New Roman" w:cs="Times New Roman"/>
          <w:sz w:val="24"/>
          <w:szCs w:val="24"/>
        </w:rPr>
        <w:t>potwierdzi ważnym certyfikatem serwisowym i handlowym producenta sprzętu.</w:t>
      </w:r>
    </w:p>
    <w:p w:rsid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Dostawca wraz z urządzeniem dostarczy tonery niezbędne do wydrukowania 100 000 wydruków, przy czym dostarczone tonery będą sygnowane logotypem producenta sprzętu, nie będą produktami równoważnymi lub zamiennymi.</w:t>
      </w:r>
    </w:p>
    <w:p w:rsidR="00813649" w:rsidRPr="006955ED" w:rsidRDefault="00813649" w:rsidP="006955E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Dostawca na swój koszt dostarczy, uruchomi, zainstaluje urządzenie oraz przeszkoli użytkowników z bezpiecznej obsługi urządzenia.</w:t>
      </w:r>
    </w:p>
    <w:p w:rsidR="006955ED" w:rsidRDefault="00813649" w:rsidP="006955E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>Kontakt z zamawiającym.</w:t>
      </w:r>
    </w:p>
    <w:p w:rsidR="00813649" w:rsidRPr="006955ED" w:rsidRDefault="00813649" w:rsidP="006955ED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55ED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Pan Lesław Brol, tel. 782992645 lub email: </w:t>
      </w:r>
      <w:r w:rsidR="0024638C">
        <w:rPr>
          <w:rFonts w:ascii="Times New Roman" w:hAnsi="Times New Roman" w:cs="Times New Roman"/>
          <w:sz w:val="24"/>
          <w:szCs w:val="24"/>
        </w:rPr>
        <w:fldChar w:fldCharType="begin"/>
      </w:r>
      <w:r w:rsidR="0024638C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24638C" w:rsidRPr="006955ED">
        <w:rPr>
          <w:rFonts w:ascii="Times New Roman" w:hAnsi="Times New Roman" w:cs="Times New Roman"/>
          <w:sz w:val="24"/>
          <w:szCs w:val="24"/>
        </w:rPr>
        <w:instrText>zp@mickiewicz.net.pl</w:instrText>
      </w:r>
      <w:r w:rsidR="0024638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4638C">
        <w:rPr>
          <w:rFonts w:ascii="Times New Roman" w:hAnsi="Times New Roman" w:cs="Times New Roman"/>
          <w:sz w:val="24"/>
          <w:szCs w:val="24"/>
        </w:rPr>
        <w:fldChar w:fldCharType="separate"/>
      </w:r>
      <w:r w:rsidR="0024638C" w:rsidRPr="00926C8C">
        <w:rPr>
          <w:rStyle w:val="Hipercze"/>
          <w:rFonts w:ascii="Times New Roman" w:hAnsi="Times New Roman" w:cs="Times New Roman"/>
          <w:sz w:val="24"/>
          <w:szCs w:val="24"/>
        </w:rPr>
        <w:t>zp@mickiewicz.net.pl</w:t>
      </w:r>
      <w:r w:rsidR="0024638C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="0024638C">
        <w:rPr>
          <w:rFonts w:ascii="Times New Roman" w:hAnsi="Times New Roman" w:cs="Times New Roman"/>
          <w:sz w:val="24"/>
          <w:szCs w:val="24"/>
        </w:rPr>
        <w:t>.</w:t>
      </w:r>
    </w:p>
    <w:p w:rsidR="006955ED" w:rsidRDefault="006955ED" w:rsidP="006955ED">
      <w:pPr>
        <w:jc w:val="both"/>
        <w:rPr>
          <w:sz w:val="24"/>
          <w:szCs w:val="24"/>
        </w:rPr>
      </w:pPr>
    </w:p>
    <w:p w:rsidR="006955ED" w:rsidRDefault="006955ED" w:rsidP="006955ED">
      <w:pPr>
        <w:jc w:val="both"/>
        <w:rPr>
          <w:sz w:val="24"/>
          <w:szCs w:val="24"/>
        </w:rPr>
      </w:pPr>
    </w:p>
    <w:p w:rsidR="00813649" w:rsidRPr="006955ED" w:rsidRDefault="00813649" w:rsidP="006955ED">
      <w:pPr>
        <w:jc w:val="both"/>
        <w:rPr>
          <w:sz w:val="24"/>
          <w:szCs w:val="24"/>
        </w:rPr>
      </w:pPr>
      <w:r w:rsidRPr="006955ED">
        <w:rPr>
          <w:sz w:val="24"/>
          <w:szCs w:val="24"/>
        </w:rPr>
        <w:t>Załączniki do zapytania</w:t>
      </w:r>
    </w:p>
    <w:p w:rsidR="00813649" w:rsidRPr="006955ED" w:rsidRDefault="00813649" w:rsidP="006955ED">
      <w:pPr>
        <w:jc w:val="both"/>
        <w:rPr>
          <w:sz w:val="24"/>
          <w:szCs w:val="24"/>
        </w:rPr>
      </w:pPr>
      <w:r w:rsidRPr="006955ED">
        <w:rPr>
          <w:sz w:val="24"/>
          <w:szCs w:val="24"/>
        </w:rPr>
        <w:t>Załącznik nr 1 – wzór umowy</w:t>
      </w:r>
    </w:p>
    <w:p w:rsidR="00813649" w:rsidRPr="006955ED" w:rsidRDefault="00813649" w:rsidP="006955E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955ED" w:rsidTr="006955ED">
        <w:tc>
          <w:tcPr>
            <w:tcW w:w="2500" w:type="pct"/>
          </w:tcPr>
          <w:p w:rsidR="006955ED" w:rsidRDefault="006955ED" w:rsidP="006955ED">
            <w:pPr>
              <w:tabs>
                <w:tab w:val="left" w:pos="4820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955ED" w:rsidRPr="006955ED" w:rsidRDefault="006955ED" w:rsidP="006955ED">
            <w:pPr>
              <w:jc w:val="center"/>
              <w:rPr>
                <w:sz w:val="24"/>
                <w:szCs w:val="24"/>
              </w:rPr>
            </w:pPr>
            <w:r w:rsidRPr="006955ED">
              <w:rPr>
                <w:sz w:val="24"/>
                <w:szCs w:val="24"/>
              </w:rPr>
              <w:t>Z poważaniem</w:t>
            </w:r>
          </w:p>
          <w:p w:rsidR="006955ED" w:rsidRPr="006955ED" w:rsidRDefault="006955ED" w:rsidP="006955ED">
            <w:pPr>
              <w:jc w:val="center"/>
            </w:pPr>
            <w:r w:rsidRPr="006955ED">
              <w:t xml:space="preserve">mgr Jadwiga </w:t>
            </w:r>
            <w:proofErr w:type="spellStart"/>
            <w:r w:rsidRPr="006955ED">
              <w:t>Stroniewska</w:t>
            </w:r>
            <w:proofErr w:type="spellEnd"/>
          </w:p>
          <w:p w:rsidR="006955ED" w:rsidRDefault="006955ED" w:rsidP="006955ED">
            <w:pPr>
              <w:tabs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6955ED">
              <w:t xml:space="preserve">Dyrektor Zespołu Szkół nr 1 </w:t>
            </w:r>
            <w:r>
              <w:br/>
            </w:r>
            <w:r w:rsidRPr="006955ED">
              <w:t xml:space="preserve">im. Adama Mickiewicza </w:t>
            </w:r>
            <w:r>
              <w:br/>
            </w:r>
            <w:r w:rsidRPr="006955ED">
              <w:t>w Lublińcu</w:t>
            </w:r>
          </w:p>
        </w:tc>
      </w:tr>
    </w:tbl>
    <w:p w:rsidR="00226B48" w:rsidRPr="006955ED" w:rsidRDefault="00226B48" w:rsidP="006955ED">
      <w:pPr>
        <w:tabs>
          <w:tab w:val="left" w:pos="4820"/>
        </w:tabs>
        <w:rPr>
          <w:sz w:val="24"/>
          <w:szCs w:val="24"/>
        </w:rPr>
      </w:pPr>
    </w:p>
    <w:sectPr w:rsidR="00226B48" w:rsidRPr="006955ED" w:rsidSect="00A1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13" w:rsidRDefault="00F15F13" w:rsidP="0015663B">
      <w:r>
        <w:separator/>
      </w:r>
    </w:p>
  </w:endnote>
  <w:endnote w:type="continuationSeparator" w:id="0">
    <w:p w:rsidR="00F15F13" w:rsidRDefault="00F15F13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78" w:rsidRDefault="003662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78" w:rsidRDefault="003662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78" w:rsidRDefault="00366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13" w:rsidRDefault="00F15F13" w:rsidP="0015663B">
      <w:r>
        <w:separator/>
      </w:r>
    </w:p>
  </w:footnote>
  <w:footnote w:type="continuationSeparator" w:id="0">
    <w:p w:rsidR="00F15F13" w:rsidRDefault="00F15F13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78" w:rsidRDefault="003662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96"/>
      <w:gridCol w:w="8486"/>
    </w:tblGrid>
    <w:tr w:rsidR="00A10CA9" w:rsidRPr="0015663B" w:rsidTr="00A10CA9">
      <w:trPr>
        <w:trHeight w:val="2268"/>
      </w:trPr>
      <w:tc>
        <w:tcPr>
          <w:tcW w:w="1028" w:type="pct"/>
          <w:vAlign w:val="center"/>
        </w:tcPr>
        <w:p w:rsidR="00366278" w:rsidRPr="00366278" w:rsidRDefault="00366278" w:rsidP="00C72F82">
          <w:pPr>
            <w:pStyle w:val="Nagwek"/>
            <w:jc w:val="center"/>
            <w:rPr>
              <w:sz w:val="18"/>
            </w:rPr>
          </w:pPr>
          <w:r w:rsidRPr="00366278">
            <w:rPr>
              <w:sz w:val="18"/>
            </w:rPr>
            <w:t xml:space="preserve"> </w:t>
          </w:r>
        </w:p>
        <w:p w:rsidR="00A10CA9" w:rsidRDefault="00A10CA9" w:rsidP="00C72F8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86E126F" wp14:editId="21C5FD66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01"/>
            <w:gridCol w:w="4869"/>
          </w:tblGrid>
          <w:tr w:rsidR="00A10CA9" w:rsidTr="00C72F82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A10CA9" w:rsidRPr="00094A8E" w:rsidRDefault="00A10CA9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Zespół Szkół nr 1 im. Adama Mickiewicza</w:t>
                </w:r>
                <w:r>
                  <w:rPr>
                    <w:b/>
                    <w:i/>
                    <w:sz w:val="32"/>
                    <w:szCs w:val="32"/>
                  </w:rPr>
                  <w:t xml:space="preserve"> w Lublińcu</w:t>
                </w:r>
              </w:p>
              <w:p w:rsidR="00A10CA9" w:rsidRDefault="00A10CA9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</w:rPr>
                </w:pPr>
                <w:r w:rsidRPr="00094A8E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A10CA9" w:rsidRPr="0015663B" w:rsidTr="00C72F82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A10CA9" w:rsidRDefault="00A10CA9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r>
                  <w:rPr>
                    <w:i/>
                    <w:szCs w:val="32"/>
                    <w:lang w:val="de-DE"/>
                  </w:rPr>
                  <w:t>tel. 34-351-14-</w:t>
                </w:r>
                <w:r w:rsidRPr="0015663B">
                  <w:rPr>
                    <w:i/>
                    <w:szCs w:val="32"/>
                    <w:lang w:val="de-DE"/>
                  </w:rPr>
                  <w:t>33</w:t>
                </w:r>
              </w:p>
              <w:p w:rsidR="00A10CA9" w:rsidRPr="0015663B" w:rsidRDefault="00A10CA9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>
                  <w:rPr>
                    <w:i/>
                    <w:szCs w:val="32"/>
                    <w:lang w:val="de-DE"/>
                  </w:rPr>
                  <w:t xml:space="preserve">. </w:t>
                </w:r>
                <w:r w:rsidRPr="0015663B">
                  <w:rPr>
                    <w:i/>
                    <w:szCs w:val="32"/>
                    <w:lang w:val="de-DE"/>
                  </w:rPr>
                  <w:t>782 992</w:t>
                </w:r>
                <w:r>
                  <w:rPr>
                    <w:i/>
                    <w:szCs w:val="32"/>
                    <w:lang w:val="de-DE"/>
                  </w:rPr>
                  <w:t> </w:t>
                </w:r>
                <w:r w:rsidRPr="0015663B">
                  <w:rPr>
                    <w:i/>
                    <w:szCs w:val="32"/>
                    <w:lang w:val="de-DE"/>
                  </w:rPr>
                  <w:t>645</w:t>
                </w:r>
              </w:p>
            </w:tc>
            <w:tc>
              <w:tcPr>
                <w:tcW w:w="2944" w:type="pct"/>
                <w:vAlign w:val="center"/>
              </w:tcPr>
              <w:p w:rsidR="00A10CA9" w:rsidRDefault="00F15F13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="00A10CA9" w:rsidRPr="0015663B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A10CA9" w:rsidRPr="0015663B" w:rsidRDefault="00A10CA9" w:rsidP="00813649">
                <w:pPr>
                  <w:pStyle w:val="Nagwek"/>
                  <w:framePr w:hSpace="141" w:wrap="around" w:hAnchor="margin" w:xAlign="center" w:y="-871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15663B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15663B">
                  <w:rPr>
                    <w:i/>
                    <w:szCs w:val="32"/>
                    <w:lang w:val="de-DE"/>
                  </w:rPr>
                  <w:t>:</w:t>
                </w:r>
                <w:r>
                  <w:rPr>
                    <w:i/>
                    <w:szCs w:val="32"/>
                    <w:lang w:val="de-DE"/>
                  </w:rPr>
                  <w:t xml:space="preserve"> </w:t>
                </w:r>
                <w:hyperlink r:id="rId3" w:history="1">
                  <w:r w:rsidRPr="0015663B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A10CA9" w:rsidRPr="0015663B" w:rsidRDefault="00A10CA9" w:rsidP="00C72F8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A10CA9" w:rsidRPr="0015663B" w:rsidRDefault="00A10CA9" w:rsidP="00A10CA9">
    <w:pPr>
      <w:rPr>
        <w:lang w:val="de-DE"/>
      </w:rPr>
    </w:pPr>
  </w:p>
  <w:p w:rsidR="0015663B" w:rsidRPr="00A10CA9" w:rsidRDefault="0015663B" w:rsidP="00A10CA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78" w:rsidRDefault="00366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B2D"/>
    <w:multiLevelType w:val="hybridMultilevel"/>
    <w:tmpl w:val="9E38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72E1"/>
    <w:multiLevelType w:val="multilevel"/>
    <w:tmpl w:val="DF008616"/>
    <w:numStyleLink w:val="Styl1"/>
  </w:abstractNum>
  <w:abstractNum w:abstractNumId="2">
    <w:nsid w:val="1A4C7EEE"/>
    <w:multiLevelType w:val="multilevel"/>
    <w:tmpl w:val="DF008616"/>
    <w:numStyleLink w:val="Styl1"/>
  </w:abstractNum>
  <w:abstractNum w:abstractNumId="3">
    <w:nsid w:val="259741A0"/>
    <w:multiLevelType w:val="multilevel"/>
    <w:tmpl w:val="DF008616"/>
    <w:numStyleLink w:val="Styl1"/>
  </w:abstractNum>
  <w:abstractNum w:abstractNumId="4">
    <w:nsid w:val="26AE0E43"/>
    <w:multiLevelType w:val="multilevel"/>
    <w:tmpl w:val="DF008616"/>
    <w:numStyleLink w:val="Styl1"/>
  </w:abstractNum>
  <w:abstractNum w:abstractNumId="5">
    <w:nsid w:val="288B23D1"/>
    <w:multiLevelType w:val="multilevel"/>
    <w:tmpl w:val="DF008616"/>
    <w:numStyleLink w:val="Styl1"/>
  </w:abstractNum>
  <w:abstractNum w:abstractNumId="6">
    <w:nsid w:val="37F33393"/>
    <w:multiLevelType w:val="multilevel"/>
    <w:tmpl w:val="DF008616"/>
    <w:numStyleLink w:val="Styl1"/>
  </w:abstractNum>
  <w:abstractNum w:abstractNumId="7">
    <w:nsid w:val="41120E73"/>
    <w:multiLevelType w:val="multilevel"/>
    <w:tmpl w:val="DF008616"/>
    <w:numStyleLink w:val="Styl1"/>
  </w:abstractNum>
  <w:abstractNum w:abstractNumId="8">
    <w:nsid w:val="58487C5A"/>
    <w:multiLevelType w:val="multilevel"/>
    <w:tmpl w:val="DF008616"/>
    <w:numStyleLink w:val="Styl1"/>
  </w:abstractNum>
  <w:abstractNum w:abstractNumId="9">
    <w:nsid w:val="5E3A2E3F"/>
    <w:multiLevelType w:val="multilevel"/>
    <w:tmpl w:val="DF008616"/>
    <w:styleLink w:val="Styl1"/>
    <w:lvl w:ilvl="0">
      <w:start w:val="1"/>
      <w:numFmt w:val="upperRoman"/>
      <w:lvlText w:val="%1."/>
      <w:lvlJc w:val="left"/>
      <w:pPr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Times New Roman" w:hAnsi="Times New Roman" w:hint="default"/>
      </w:rPr>
    </w:lvl>
    <w:lvl w:ilvl="2">
      <w:start w:val="1"/>
      <w:numFmt w:val="bullet"/>
      <w:lvlText w:val="−"/>
      <w:lvlJc w:val="left"/>
      <w:pPr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1379"/>
    <w:multiLevelType w:val="multilevel"/>
    <w:tmpl w:val="DF008616"/>
    <w:numStyleLink w:val="Styl1"/>
  </w:abstractNum>
  <w:abstractNum w:abstractNumId="11">
    <w:nsid w:val="64960807"/>
    <w:multiLevelType w:val="multilevel"/>
    <w:tmpl w:val="DF008616"/>
    <w:numStyleLink w:val="Styl1"/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8E"/>
    <w:rsid w:val="00094A8E"/>
    <w:rsid w:val="0015663B"/>
    <w:rsid w:val="00226B48"/>
    <w:rsid w:val="0024638C"/>
    <w:rsid w:val="00366278"/>
    <w:rsid w:val="003E3AD3"/>
    <w:rsid w:val="004B1950"/>
    <w:rsid w:val="00533498"/>
    <w:rsid w:val="00644952"/>
    <w:rsid w:val="006955ED"/>
    <w:rsid w:val="00753BB0"/>
    <w:rsid w:val="007E1F8E"/>
    <w:rsid w:val="00813649"/>
    <w:rsid w:val="00A10CA9"/>
    <w:rsid w:val="00AC02F8"/>
    <w:rsid w:val="00B76485"/>
    <w:rsid w:val="00DD6E31"/>
    <w:rsid w:val="00EE1CA4"/>
    <w:rsid w:val="00F1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3649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6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364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4B195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13649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6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364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1">
    <w:name w:val="Styl1"/>
    <w:uiPriority w:val="99"/>
    <w:rsid w:val="004B195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ckiewicz.net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</cp:lastModifiedBy>
  <cp:revision>3</cp:revision>
  <cp:lastPrinted>2018-05-17T08:03:00Z</cp:lastPrinted>
  <dcterms:created xsi:type="dcterms:W3CDTF">2018-05-17T08:02:00Z</dcterms:created>
  <dcterms:modified xsi:type="dcterms:W3CDTF">2018-05-17T08:14:00Z</dcterms:modified>
</cp:coreProperties>
</file>