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871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888"/>
        <w:gridCol w:w="7184"/>
      </w:tblGrid>
      <w:tr w:rsidR="00FD19B4" w:rsidTr="00DA6540">
        <w:trPr>
          <w:trHeight w:val="2268"/>
        </w:trPr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D19B4" w:rsidRDefault="00FD19B4" w:rsidP="00DA6540">
            <w:pPr>
              <w:pStyle w:val="Nagwek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D19B4" w:rsidRDefault="00FD19B4" w:rsidP="00DA6540">
            <w:pPr>
              <w:pStyle w:val="Nagwek"/>
              <w:rPr>
                <w:rFonts w:eastAsia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04900" cy="1209675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tbl>
            <w:tblPr>
              <w:tblW w:w="7352" w:type="dxa"/>
              <w:jc w:val="center"/>
              <w:tblLook w:val="04A0" w:firstRow="1" w:lastRow="0" w:firstColumn="1" w:lastColumn="0" w:noHBand="0" w:noVBand="1"/>
            </w:tblPr>
            <w:tblGrid>
              <w:gridCol w:w="2864"/>
              <w:gridCol w:w="4488"/>
            </w:tblGrid>
            <w:tr w:rsidR="00FD19B4" w:rsidTr="00DA6540">
              <w:trPr>
                <w:trHeight w:val="964"/>
                <w:jc w:val="center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FD19B4" w:rsidRPr="00D55F42" w:rsidRDefault="00FD19B4" w:rsidP="002B20A3">
                  <w:pPr>
                    <w:pStyle w:val="Nagwek"/>
                    <w:framePr w:hSpace="141" w:wrap="around" w:hAnchor="margin" w:xAlign="center" w:y="-87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D55F4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Zespół Szkół nr 1 im. Adama Mickiewicza w Lublińcu</w:t>
                  </w:r>
                </w:p>
                <w:p w:rsidR="00FD19B4" w:rsidRPr="00D55F42" w:rsidRDefault="00FD19B4" w:rsidP="002B20A3">
                  <w:pPr>
                    <w:pStyle w:val="Nagwek"/>
                    <w:framePr w:hSpace="141" w:wrap="around" w:hAnchor="margin" w:xAlign="center" w:y="-871"/>
                    <w:jc w:val="center"/>
                    <w:rPr>
                      <w:rFonts w:ascii="Times New Roman" w:eastAsia="Times New Roman" w:hAnsi="Times New Roman" w:cs="Times New Roman"/>
                      <w:i/>
                      <w:szCs w:val="32"/>
                    </w:rPr>
                  </w:pPr>
                  <w:r w:rsidRPr="00D55F4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ul. Sobieskiego 22, 42-700 Lubliniec</w:t>
                  </w:r>
                </w:p>
              </w:tc>
            </w:tr>
            <w:tr w:rsidR="00FD19B4" w:rsidRPr="00FD19B4" w:rsidTr="00DA6540">
              <w:trPr>
                <w:trHeight w:val="964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FD19B4" w:rsidRPr="00D55F42" w:rsidRDefault="00FD19B4" w:rsidP="002B20A3">
                  <w:pPr>
                    <w:pStyle w:val="Nagwek"/>
                    <w:framePr w:hSpace="141" w:wrap="around" w:hAnchor="margin" w:xAlign="center" w:y="-87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32"/>
                      <w:lang w:val="de-DE"/>
                    </w:rPr>
                  </w:pPr>
                  <w:r w:rsidRPr="00D55F42">
                    <w:rPr>
                      <w:rFonts w:ascii="Times New Roman" w:hAnsi="Times New Roman" w:cs="Times New Roman"/>
                      <w:i/>
                      <w:szCs w:val="32"/>
                      <w:lang w:val="de-DE"/>
                    </w:rPr>
                    <w:t>tel. 34-351-14-33</w:t>
                  </w:r>
                </w:p>
                <w:p w:rsidR="00FD19B4" w:rsidRPr="00D55F42" w:rsidRDefault="00FD19B4" w:rsidP="002B20A3">
                  <w:pPr>
                    <w:pStyle w:val="Nagwek"/>
                    <w:framePr w:hSpace="141" w:wrap="around" w:hAnchor="margin" w:xAlign="center" w:y="-871"/>
                    <w:jc w:val="center"/>
                    <w:rPr>
                      <w:rFonts w:ascii="Times New Roman" w:eastAsia="Times New Roman" w:hAnsi="Times New Roman" w:cs="Times New Roman"/>
                      <w:i/>
                      <w:szCs w:val="32"/>
                      <w:lang w:val="de-DE"/>
                    </w:rPr>
                  </w:pPr>
                  <w:proofErr w:type="spellStart"/>
                  <w:r w:rsidRPr="00D55F42">
                    <w:rPr>
                      <w:rFonts w:ascii="Times New Roman" w:hAnsi="Times New Roman" w:cs="Times New Roman"/>
                      <w:i/>
                      <w:szCs w:val="32"/>
                      <w:lang w:val="de-DE"/>
                    </w:rPr>
                    <w:t>kom</w:t>
                  </w:r>
                  <w:proofErr w:type="spellEnd"/>
                  <w:r w:rsidRPr="00D55F42">
                    <w:rPr>
                      <w:rFonts w:ascii="Times New Roman" w:hAnsi="Times New Roman" w:cs="Times New Roman"/>
                      <w:i/>
                      <w:szCs w:val="32"/>
                      <w:lang w:val="de-DE"/>
                    </w:rPr>
                    <w:t>. 782 992 645</w:t>
                  </w:r>
                </w:p>
              </w:tc>
              <w:tc>
                <w:tcPr>
                  <w:tcW w:w="3052" w:type="pct"/>
                  <w:vAlign w:val="center"/>
                  <w:hideMark/>
                </w:tcPr>
                <w:p w:rsidR="00FD19B4" w:rsidRPr="00D55F42" w:rsidRDefault="005372D9" w:rsidP="002B20A3">
                  <w:pPr>
                    <w:pStyle w:val="Nagwek"/>
                    <w:framePr w:hSpace="141" w:wrap="around" w:hAnchor="margin" w:xAlign="center" w:y="-87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32"/>
                      <w:lang w:val="de-DE"/>
                    </w:rPr>
                  </w:pPr>
                  <w:hyperlink r:id="rId5" w:history="1">
                    <w:r w:rsidR="00FD19B4" w:rsidRPr="00D55F42">
                      <w:rPr>
                        <w:rStyle w:val="Hipercze"/>
                        <w:rFonts w:ascii="Times New Roman" w:hAnsi="Times New Roman" w:cs="Times New Roman"/>
                        <w:i/>
                        <w:szCs w:val="32"/>
                        <w:lang w:val="de-DE"/>
                      </w:rPr>
                      <w:t>www.mickiewicz.net.pl</w:t>
                    </w:r>
                  </w:hyperlink>
                </w:p>
                <w:p w:rsidR="00FD19B4" w:rsidRPr="00D55F42" w:rsidRDefault="00FD19B4" w:rsidP="002B20A3">
                  <w:pPr>
                    <w:pStyle w:val="Nagwek"/>
                    <w:framePr w:hSpace="141" w:wrap="around" w:hAnchor="margin" w:xAlign="center" w:y="-871"/>
                    <w:jc w:val="center"/>
                    <w:rPr>
                      <w:rFonts w:ascii="Times New Roman" w:eastAsia="Times New Roman" w:hAnsi="Times New Roman" w:cs="Times New Roman"/>
                      <w:i/>
                      <w:szCs w:val="32"/>
                      <w:lang w:val="de-DE"/>
                    </w:rPr>
                  </w:pPr>
                  <w:proofErr w:type="spellStart"/>
                  <w:r w:rsidRPr="00D55F42">
                    <w:rPr>
                      <w:rFonts w:ascii="Times New Roman" w:hAnsi="Times New Roman" w:cs="Times New Roman"/>
                      <w:i/>
                      <w:szCs w:val="32"/>
                      <w:lang w:val="de-DE"/>
                    </w:rPr>
                    <w:t>e-mail</w:t>
                  </w:r>
                  <w:proofErr w:type="spellEnd"/>
                  <w:r w:rsidRPr="00D55F42">
                    <w:rPr>
                      <w:rFonts w:ascii="Times New Roman" w:hAnsi="Times New Roman" w:cs="Times New Roman"/>
                      <w:i/>
                      <w:szCs w:val="32"/>
                      <w:lang w:val="de-DE"/>
                    </w:rPr>
                    <w:t xml:space="preserve">: </w:t>
                  </w:r>
                  <w:hyperlink r:id="rId6" w:history="1">
                    <w:r w:rsidRPr="00D55F42">
                      <w:rPr>
                        <w:rStyle w:val="Hipercze"/>
                        <w:rFonts w:ascii="Times New Roman" w:hAnsi="Times New Roman" w:cs="Times New Roman"/>
                        <w:i/>
                        <w:szCs w:val="32"/>
                        <w:lang w:val="de-DE"/>
                      </w:rPr>
                      <w:t>lolubliniec@list.pl</w:t>
                    </w:r>
                  </w:hyperlink>
                </w:p>
              </w:tc>
            </w:tr>
          </w:tbl>
          <w:p w:rsidR="00FD19B4" w:rsidRDefault="00FD19B4" w:rsidP="00DA6540">
            <w:pPr>
              <w:pStyle w:val="Nagwek"/>
              <w:jc w:val="center"/>
              <w:rPr>
                <w:rFonts w:eastAsia="Times New Roman"/>
                <w:i/>
                <w:sz w:val="2"/>
                <w:szCs w:val="2"/>
                <w:lang w:val="de-DE"/>
              </w:rPr>
            </w:pPr>
          </w:p>
        </w:tc>
      </w:tr>
    </w:tbl>
    <w:p w:rsidR="005372D9" w:rsidRDefault="005372D9" w:rsidP="00FD19B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5329"/>
      </w:tblGrid>
      <w:tr w:rsidR="002B20A3" w:rsidTr="002B20A3">
        <w:tc>
          <w:tcPr>
            <w:tcW w:w="3794" w:type="dxa"/>
          </w:tcPr>
          <w:p w:rsidR="002B20A3" w:rsidRDefault="002B20A3" w:rsidP="002B2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1</w:t>
            </w:r>
          </w:p>
          <w:p w:rsidR="002B20A3" w:rsidRDefault="002B20A3" w:rsidP="002B2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im. Adama Mickiewicza w Lublińcu</w:t>
            </w:r>
          </w:p>
          <w:p w:rsidR="002B20A3" w:rsidRDefault="002B20A3" w:rsidP="002B2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Sobieskiego 22</w:t>
            </w:r>
          </w:p>
          <w:p w:rsidR="002B20A3" w:rsidRPr="003F4477" w:rsidRDefault="002B20A3" w:rsidP="002B2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42-700 Lubliniec</w:t>
            </w:r>
          </w:p>
          <w:p w:rsidR="002B20A3" w:rsidRDefault="002B20A3" w:rsidP="002B20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ZS.KS.361-03/18</w:t>
            </w:r>
          </w:p>
        </w:tc>
        <w:tc>
          <w:tcPr>
            <w:tcW w:w="5418" w:type="dxa"/>
          </w:tcPr>
          <w:p w:rsidR="002B20A3" w:rsidRDefault="002B20A3" w:rsidP="00FD19B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Lubliniec, dnia 18.09.2018</w:t>
            </w:r>
            <w:r w:rsidRPr="003F447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2B20A3" w:rsidRDefault="002B20A3" w:rsidP="00FD19B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9B4" w:rsidRPr="003F4477" w:rsidRDefault="00FD19B4" w:rsidP="00FD19B4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2B20A3" w:rsidTr="002B20A3">
        <w:tc>
          <w:tcPr>
            <w:tcW w:w="4606" w:type="dxa"/>
          </w:tcPr>
          <w:p w:rsidR="002B20A3" w:rsidRDefault="002B20A3" w:rsidP="00FD19B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2B20A3" w:rsidRDefault="002B20A3" w:rsidP="00FD19B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77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  <w:p w:rsidR="002B20A3" w:rsidRDefault="002B20A3" w:rsidP="00FD19B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77">
              <w:rPr>
                <w:rFonts w:ascii="Times New Roman" w:hAnsi="Times New Roman" w:cs="Times New Roman"/>
                <w:b/>
                <w:sz w:val="28"/>
                <w:szCs w:val="28"/>
              </w:rPr>
              <w:t>Wszystkich</w:t>
            </w:r>
            <w:r w:rsidRPr="003F4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20A3" w:rsidRDefault="002B20A3" w:rsidP="00FD19B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77">
              <w:rPr>
                <w:rFonts w:ascii="Times New Roman" w:hAnsi="Times New Roman" w:cs="Times New Roman"/>
                <w:b/>
                <w:sz w:val="28"/>
                <w:szCs w:val="28"/>
              </w:rPr>
              <w:t>Ubezpieczycieli</w:t>
            </w:r>
          </w:p>
        </w:tc>
      </w:tr>
    </w:tbl>
    <w:p w:rsidR="002B20A3" w:rsidRDefault="002B20A3" w:rsidP="00FD19B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B4" w:rsidRPr="003F4477" w:rsidRDefault="00FD19B4" w:rsidP="00FD19B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9B4" w:rsidRDefault="00FD19B4" w:rsidP="00FD19B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72D9" w:rsidRDefault="00FD19B4" w:rsidP="002B20A3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7">
        <w:rPr>
          <w:rFonts w:ascii="Times New Roman" w:hAnsi="Times New Roman" w:cs="Times New Roman"/>
          <w:sz w:val="28"/>
          <w:szCs w:val="28"/>
        </w:rPr>
        <w:t>Zwracamy się z prośbą o przedstawienie ofert na ubezpieczenie budynków wraz z oknami i drzwiami, wyposażenia sprzętu elektronicznego od</w:t>
      </w:r>
      <w:r w:rsidR="002B20A3">
        <w:rPr>
          <w:rFonts w:ascii="Times New Roman" w:hAnsi="Times New Roman" w:cs="Times New Roman"/>
          <w:sz w:val="28"/>
          <w:szCs w:val="28"/>
        </w:rPr>
        <w:t> </w:t>
      </w:r>
      <w:r w:rsidRPr="003F4477">
        <w:rPr>
          <w:rFonts w:ascii="Times New Roman" w:hAnsi="Times New Roman" w:cs="Times New Roman"/>
          <w:sz w:val="28"/>
          <w:szCs w:val="28"/>
        </w:rPr>
        <w:t>ognia i</w:t>
      </w:r>
      <w:r w:rsidR="005372D9">
        <w:rPr>
          <w:rFonts w:ascii="Times New Roman" w:hAnsi="Times New Roman" w:cs="Times New Roman"/>
          <w:sz w:val="28"/>
          <w:szCs w:val="28"/>
        </w:rPr>
        <w:t> </w:t>
      </w:r>
      <w:r w:rsidRPr="003F4477">
        <w:rPr>
          <w:rFonts w:ascii="Times New Roman" w:hAnsi="Times New Roman" w:cs="Times New Roman"/>
          <w:sz w:val="28"/>
          <w:szCs w:val="28"/>
        </w:rPr>
        <w:t>innych żywiołów</w:t>
      </w:r>
      <w:r>
        <w:rPr>
          <w:rFonts w:ascii="Times New Roman" w:hAnsi="Times New Roman" w:cs="Times New Roman"/>
          <w:sz w:val="28"/>
          <w:szCs w:val="28"/>
        </w:rPr>
        <w:t xml:space="preserve"> oraz od kradzieży </w:t>
      </w:r>
      <w:r w:rsidRPr="003F4477">
        <w:rPr>
          <w:rFonts w:ascii="Times New Roman" w:hAnsi="Times New Roman" w:cs="Times New Roman"/>
          <w:sz w:val="28"/>
          <w:szCs w:val="28"/>
        </w:rPr>
        <w:t xml:space="preserve">z włamaniem i rabunku mienia. </w:t>
      </w:r>
    </w:p>
    <w:p w:rsidR="005372D9" w:rsidRDefault="00FD19B4" w:rsidP="002B20A3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7">
        <w:rPr>
          <w:rFonts w:ascii="Times New Roman" w:hAnsi="Times New Roman" w:cs="Times New Roman"/>
          <w:sz w:val="28"/>
          <w:szCs w:val="28"/>
        </w:rPr>
        <w:t xml:space="preserve">Okres </w:t>
      </w:r>
      <w:r>
        <w:rPr>
          <w:rFonts w:ascii="Times New Roman" w:hAnsi="Times New Roman" w:cs="Times New Roman"/>
          <w:sz w:val="28"/>
          <w:szCs w:val="28"/>
        </w:rPr>
        <w:t>ubezpieczenia od dnia 01.10.2018</w:t>
      </w:r>
      <w:r w:rsidR="002B20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r. do dnia 30.09.2019</w:t>
      </w:r>
      <w:r w:rsidR="002B20A3">
        <w:rPr>
          <w:rFonts w:ascii="Times New Roman" w:hAnsi="Times New Roman" w:cs="Times New Roman"/>
          <w:sz w:val="28"/>
          <w:szCs w:val="28"/>
        </w:rPr>
        <w:t> </w:t>
      </w:r>
      <w:r w:rsidRPr="003F4477">
        <w:rPr>
          <w:rFonts w:ascii="Times New Roman" w:hAnsi="Times New Roman" w:cs="Times New Roman"/>
          <w:sz w:val="28"/>
          <w:szCs w:val="28"/>
        </w:rPr>
        <w:t>r</w:t>
      </w:r>
      <w:r w:rsidR="002B2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9B4" w:rsidRPr="003F4477" w:rsidRDefault="00FD19B4" w:rsidP="002B20A3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477">
        <w:rPr>
          <w:rFonts w:ascii="Times New Roman" w:hAnsi="Times New Roman" w:cs="Times New Roman"/>
          <w:sz w:val="28"/>
          <w:szCs w:val="28"/>
        </w:rPr>
        <w:t>Oferty</w:t>
      </w:r>
      <w:r w:rsidR="002B20A3">
        <w:rPr>
          <w:rFonts w:ascii="Times New Roman" w:hAnsi="Times New Roman" w:cs="Times New Roman"/>
          <w:sz w:val="28"/>
          <w:szCs w:val="28"/>
        </w:rPr>
        <w:t> </w:t>
      </w:r>
      <w:r w:rsidRPr="003F4477">
        <w:rPr>
          <w:rFonts w:ascii="Times New Roman" w:hAnsi="Times New Roman" w:cs="Times New Roman"/>
          <w:sz w:val="28"/>
          <w:szCs w:val="28"/>
        </w:rPr>
        <w:t>powinny zawierać zakres ubezpieczenia oraz cenę.</w:t>
      </w:r>
    </w:p>
    <w:p w:rsidR="00FD19B4" w:rsidRDefault="00FD19B4" w:rsidP="002B20A3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7">
        <w:rPr>
          <w:rFonts w:ascii="Times New Roman" w:hAnsi="Times New Roman" w:cs="Times New Roman"/>
          <w:sz w:val="28"/>
          <w:szCs w:val="28"/>
        </w:rPr>
        <w:t xml:space="preserve">Oferty należy składać w sekretariacie szkoły lub wysłać na adres mailowy: </w:t>
      </w:r>
      <w:hyperlink r:id="rId7" w:history="1">
        <w:r w:rsidRPr="003F4477">
          <w:rPr>
            <w:rStyle w:val="Hipercze"/>
            <w:rFonts w:ascii="Times New Roman" w:hAnsi="Times New Roman" w:cs="Times New Roman"/>
            <w:sz w:val="28"/>
            <w:szCs w:val="28"/>
          </w:rPr>
          <w:t>zp@mickiewicz.net.pl</w:t>
        </w:r>
      </w:hyperlink>
      <w:r w:rsidRPr="003F44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dnia 26.09.2018</w:t>
      </w:r>
      <w:r w:rsidRPr="003F447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B20A3" w:rsidRDefault="002B20A3" w:rsidP="002B20A3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2B20A3" w:rsidTr="002B20A3">
        <w:tc>
          <w:tcPr>
            <w:tcW w:w="4606" w:type="dxa"/>
          </w:tcPr>
          <w:p w:rsidR="002B20A3" w:rsidRDefault="002B20A3" w:rsidP="002B20A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2B20A3" w:rsidRPr="003F4477" w:rsidRDefault="002B20A3" w:rsidP="002B20A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77">
              <w:rPr>
                <w:rFonts w:ascii="Times New Roman" w:hAnsi="Times New Roman" w:cs="Times New Roman"/>
                <w:sz w:val="28"/>
                <w:szCs w:val="28"/>
              </w:rPr>
              <w:t>Z poważaniem</w:t>
            </w:r>
          </w:p>
          <w:p w:rsidR="002B20A3" w:rsidRPr="002B20A3" w:rsidRDefault="002B20A3" w:rsidP="002B20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Jadwiga </w:t>
            </w:r>
            <w:proofErr w:type="spellStart"/>
            <w:r>
              <w:rPr>
                <w:rFonts w:ascii="Times New Roman" w:hAnsi="Times New Roman" w:cs="Times New Roman"/>
              </w:rPr>
              <w:t>Stroniewska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Dyrektor Zespołu Szkół nr 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im. Adama Mickiewicza w Lublińcu</w:t>
            </w:r>
          </w:p>
        </w:tc>
      </w:tr>
    </w:tbl>
    <w:p w:rsidR="001C3437" w:rsidRPr="00FD19B4" w:rsidRDefault="001C3437" w:rsidP="002B20A3">
      <w:pPr>
        <w:spacing w:before="100" w:beforeAutospacing="1" w:after="100" w:afterAutospacing="1" w:line="276" w:lineRule="auto"/>
        <w:jc w:val="both"/>
        <w:rPr>
          <w:lang w:val="de-DE"/>
        </w:rPr>
      </w:pPr>
    </w:p>
    <w:sectPr w:rsidR="001C3437" w:rsidRPr="00FD19B4" w:rsidSect="00B5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B4"/>
    <w:rsid w:val="001C3437"/>
    <w:rsid w:val="002B20A3"/>
    <w:rsid w:val="005372D9"/>
    <w:rsid w:val="00B534BC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99EA"/>
  <w15:docId w15:val="{95F216AD-3E5D-431B-8E02-9E0184F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9B4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19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D19B4"/>
  </w:style>
  <w:style w:type="character" w:styleId="Hipercze">
    <w:name w:val="Hyperlink"/>
    <w:basedOn w:val="Domylnaczcionkaakapitu"/>
    <w:semiHidden/>
    <w:unhideWhenUsed/>
    <w:rsid w:val="00FD19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9B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B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p@mickiewicz.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ubliniec@list.pl" TargetMode="External"/><Relationship Id="rId5" Type="http://schemas.openxmlformats.org/officeDocument/2006/relationships/hyperlink" Target="http://www.mickiewicz.net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Adam Ożarowski</cp:lastModifiedBy>
  <cp:revision>3</cp:revision>
  <dcterms:created xsi:type="dcterms:W3CDTF">2018-09-18T18:55:00Z</dcterms:created>
  <dcterms:modified xsi:type="dcterms:W3CDTF">2018-09-18T18:56:00Z</dcterms:modified>
</cp:coreProperties>
</file>